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2B" w:rsidRDefault="00C7182B" w:rsidP="00C718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17AD">
        <w:rPr>
          <w:b/>
          <w:bCs/>
          <w:sz w:val="28"/>
          <w:szCs w:val="28"/>
        </w:rPr>
        <w:t xml:space="preserve">Материально-техническое обеспечение и оснащенность образовательного процесса </w:t>
      </w:r>
    </w:p>
    <w:p w:rsidR="0047362F" w:rsidRPr="00C817AD" w:rsidRDefault="0047362F" w:rsidP="00C718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КОУ «Специальная школа № 1»</w:t>
      </w:r>
    </w:p>
    <w:p w:rsidR="00C7182B" w:rsidRDefault="00C7182B" w:rsidP="00C7182B">
      <w:pPr>
        <w:autoSpaceDE w:val="0"/>
        <w:autoSpaceDN w:val="0"/>
        <w:adjustRightInd w:val="0"/>
        <w:jc w:val="center"/>
        <w:rPr>
          <w:bCs/>
        </w:rPr>
      </w:pPr>
    </w:p>
    <w:p w:rsidR="00A215BF" w:rsidRDefault="00A215BF" w:rsidP="00C7182B">
      <w:pPr>
        <w:autoSpaceDE w:val="0"/>
        <w:autoSpaceDN w:val="0"/>
        <w:adjustRightInd w:val="0"/>
        <w:jc w:val="center"/>
        <w:rPr>
          <w:bCs/>
        </w:rPr>
      </w:pPr>
    </w:p>
    <w:p w:rsidR="00C7182B" w:rsidRPr="00C7182B" w:rsidRDefault="008A7AD4" w:rsidP="00C7182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учреждении функционирует  1</w:t>
      </w:r>
      <w:r w:rsidR="00B31298">
        <w:rPr>
          <w:bCs/>
          <w:sz w:val="28"/>
          <w:szCs w:val="28"/>
        </w:rPr>
        <w:t>4</w:t>
      </w:r>
      <w:r w:rsidR="00C7182B" w:rsidRPr="00C7182B">
        <w:rPr>
          <w:bCs/>
          <w:sz w:val="28"/>
          <w:szCs w:val="28"/>
        </w:rPr>
        <w:t xml:space="preserve"> кабинетов, из них:</w:t>
      </w:r>
    </w:p>
    <w:p w:rsidR="00C7182B" w:rsidRPr="00C7182B" w:rsidRDefault="009F01FF" w:rsidP="00C718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C7182B" w:rsidRPr="00C7182B">
        <w:rPr>
          <w:sz w:val="28"/>
          <w:szCs w:val="28"/>
        </w:rPr>
        <w:t>кабинет</w:t>
      </w:r>
      <w:r>
        <w:rPr>
          <w:sz w:val="28"/>
          <w:szCs w:val="28"/>
        </w:rPr>
        <w:t xml:space="preserve">а русского языка </w:t>
      </w:r>
      <w:proofErr w:type="gramStart"/>
      <w:r>
        <w:rPr>
          <w:sz w:val="28"/>
          <w:szCs w:val="28"/>
        </w:rPr>
        <w:t>оборудованные</w:t>
      </w:r>
      <w:proofErr w:type="gramEnd"/>
      <w:r w:rsidR="00082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 </w:t>
      </w:r>
      <w:r w:rsidR="00C7182B" w:rsidRPr="00C7182B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компьютерами и 2  проектора</w:t>
      </w:r>
      <w:r w:rsidR="008A7AD4">
        <w:rPr>
          <w:sz w:val="28"/>
          <w:szCs w:val="28"/>
        </w:rPr>
        <w:t>ми</w:t>
      </w:r>
      <w:r>
        <w:rPr>
          <w:sz w:val="28"/>
          <w:szCs w:val="28"/>
        </w:rPr>
        <w:t>.</w:t>
      </w:r>
    </w:p>
    <w:p w:rsidR="00C7182B" w:rsidRPr="00C7182B" w:rsidRDefault="008A7AD4" w:rsidP="00C718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9F01FF">
        <w:rPr>
          <w:sz w:val="28"/>
          <w:szCs w:val="28"/>
        </w:rPr>
        <w:t>кабинет</w:t>
      </w:r>
      <w:r>
        <w:rPr>
          <w:sz w:val="28"/>
          <w:szCs w:val="28"/>
        </w:rPr>
        <w:t>а математики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оборудованные 2 компьютера</w:t>
      </w:r>
      <w:r w:rsidR="009F01FF">
        <w:rPr>
          <w:sz w:val="28"/>
          <w:szCs w:val="28"/>
        </w:rPr>
        <w:t>м</w:t>
      </w:r>
      <w:r w:rsidR="001A2523">
        <w:rPr>
          <w:sz w:val="28"/>
          <w:szCs w:val="28"/>
        </w:rPr>
        <w:t>и  и 2</w:t>
      </w:r>
      <w:r w:rsidR="00C7182B" w:rsidRPr="00C7182B">
        <w:rPr>
          <w:sz w:val="28"/>
          <w:szCs w:val="28"/>
        </w:rPr>
        <w:t xml:space="preserve"> проектор</w:t>
      </w:r>
      <w:r w:rsidR="001A2523">
        <w:rPr>
          <w:sz w:val="28"/>
          <w:szCs w:val="28"/>
        </w:rPr>
        <w:t>а</w:t>
      </w:r>
      <w:r w:rsidR="009F01FF">
        <w:rPr>
          <w:sz w:val="28"/>
          <w:szCs w:val="28"/>
        </w:rPr>
        <w:t>м</w:t>
      </w:r>
      <w:r w:rsidR="001A2523">
        <w:rPr>
          <w:sz w:val="28"/>
          <w:szCs w:val="28"/>
        </w:rPr>
        <w:t>и</w:t>
      </w:r>
      <w:r w:rsidR="009F01FF">
        <w:rPr>
          <w:sz w:val="28"/>
          <w:szCs w:val="28"/>
        </w:rPr>
        <w:t xml:space="preserve"> .</w:t>
      </w:r>
    </w:p>
    <w:p w:rsidR="00C7182B" w:rsidRPr="00FF6BC8" w:rsidRDefault="008A7AD4" w:rsidP="00FF6BC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C7182B" w:rsidRPr="00C7182B">
        <w:rPr>
          <w:sz w:val="28"/>
          <w:szCs w:val="28"/>
        </w:rPr>
        <w:t>кабинет</w:t>
      </w:r>
      <w:r>
        <w:rPr>
          <w:sz w:val="28"/>
          <w:szCs w:val="28"/>
        </w:rPr>
        <w:t xml:space="preserve">а </w:t>
      </w:r>
      <w:r w:rsidR="00C7182B" w:rsidRPr="00C7182B">
        <w:rPr>
          <w:sz w:val="28"/>
          <w:szCs w:val="28"/>
        </w:rPr>
        <w:t xml:space="preserve"> информатики</w:t>
      </w:r>
      <w:r w:rsidR="0029665F">
        <w:rPr>
          <w:sz w:val="28"/>
          <w:szCs w:val="28"/>
        </w:rPr>
        <w:t>, оборудованные</w:t>
      </w:r>
      <w:r w:rsidR="00B31298">
        <w:rPr>
          <w:sz w:val="28"/>
          <w:szCs w:val="28"/>
        </w:rPr>
        <w:t xml:space="preserve"> </w:t>
      </w:r>
      <w:r w:rsidR="0029665F">
        <w:rPr>
          <w:sz w:val="28"/>
          <w:szCs w:val="28"/>
        </w:rPr>
        <w:t>26</w:t>
      </w:r>
      <w:r w:rsidR="002A2913">
        <w:rPr>
          <w:sz w:val="28"/>
          <w:szCs w:val="28"/>
        </w:rPr>
        <w:t xml:space="preserve"> компьютерами</w:t>
      </w:r>
      <w:r w:rsidR="0008259D">
        <w:rPr>
          <w:sz w:val="28"/>
          <w:szCs w:val="28"/>
        </w:rPr>
        <w:t xml:space="preserve"> </w:t>
      </w:r>
      <w:r w:rsidR="001A2523">
        <w:rPr>
          <w:sz w:val="28"/>
          <w:szCs w:val="28"/>
        </w:rPr>
        <w:t xml:space="preserve"> 1</w:t>
      </w:r>
      <w:r w:rsidR="002A2913">
        <w:rPr>
          <w:sz w:val="28"/>
          <w:szCs w:val="28"/>
        </w:rPr>
        <w:t xml:space="preserve"> мультимедийным проектором</w:t>
      </w:r>
      <w:r w:rsidR="0008259D">
        <w:rPr>
          <w:sz w:val="28"/>
          <w:szCs w:val="28"/>
        </w:rPr>
        <w:t>,1 интерактивной доской,</w:t>
      </w:r>
      <w:r w:rsidR="002A2913">
        <w:rPr>
          <w:sz w:val="28"/>
          <w:szCs w:val="28"/>
        </w:rPr>
        <w:t xml:space="preserve"> </w:t>
      </w:r>
      <w:r w:rsidR="0029665F">
        <w:rPr>
          <w:sz w:val="28"/>
          <w:szCs w:val="28"/>
        </w:rPr>
        <w:t xml:space="preserve"> (все  26</w:t>
      </w:r>
      <w:r w:rsidR="00C7182B" w:rsidRPr="00C7182B">
        <w:rPr>
          <w:sz w:val="28"/>
          <w:szCs w:val="28"/>
        </w:rPr>
        <w:t xml:space="preserve"> компьютеров объеди</w:t>
      </w:r>
      <w:r w:rsidR="00FF6BC8">
        <w:rPr>
          <w:sz w:val="28"/>
          <w:szCs w:val="28"/>
        </w:rPr>
        <w:t>нены в единую локальную  сеть</w:t>
      </w:r>
      <w:proofErr w:type="gramStart"/>
      <w:r w:rsidR="00FF6BC8">
        <w:rPr>
          <w:sz w:val="28"/>
          <w:szCs w:val="28"/>
        </w:rPr>
        <w:t xml:space="preserve"> </w:t>
      </w:r>
      <w:r w:rsidR="00C7182B" w:rsidRPr="00C7182B">
        <w:rPr>
          <w:sz w:val="28"/>
          <w:szCs w:val="28"/>
        </w:rPr>
        <w:t>)</w:t>
      </w:r>
      <w:proofErr w:type="gramEnd"/>
      <w:r w:rsidR="00C7182B" w:rsidRPr="00C7182B">
        <w:rPr>
          <w:sz w:val="28"/>
          <w:szCs w:val="28"/>
        </w:rPr>
        <w:t>;</w:t>
      </w:r>
    </w:p>
    <w:p w:rsidR="00C7182B" w:rsidRPr="00C7182B" w:rsidRDefault="0008259D" w:rsidP="00C718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кабинет </w:t>
      </w:r>
      <w:r w:rsidRPr="0008259D">
        <w:rPr>
          <w:sz w:val="28"/>
          <w:szCs w:val="28"/>
        </w:rPr>
        <w:t xml:space="preserve"> </w:t>
      </w:r>
      <w:r w:rsidRPr="00C7182B">
        <w:rPr>
          <w:sz w:val="28"/>
          <w:szCs w:val="28"/>
        </w:rPr>
        <w:t>химии с лабораторией,</w:t>
      </w:r>
      <w:r>
        <w:rPr>
          <w:sz w:val="28"/>
          <w:szCs w:val="28"/>
        </w:rPr>
        <w:t>, оборудованный 1 компьютером ,</w:t>
      </w:r>
      <w:r w:rsidR="00FF6BC8">
        <w:rPr>
          <w:sz w:val="28"/>
          <w:szCs w:val="28"/>
        </w:rPr>
        <w:t>1</w:t>
      </w:r>
      <w:r w:rsidR="00C7182B" w:rsidRPr="00C7182B">
        <w:rPr>
          <w:sz w:val="28"/>
          <w:szCs w:val="28"/>
        </w:rPr>
        <w:t xml:space="preserve"> мультимеди</w:t>
      </w:r>
      <w:r w:rsidR="00FF6BC8">
        <w:rPr>
          <w:sz w:val="28"/>
          <w:szCs w:val="28"/>
        </w:rPr>
        <w:t>йным проектором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интерактивной доской, есть оборудование для проведения практических и лабораторных работ.      </w:t>
      </w:r>
      <w:r w:rsidR="00FF6BC8">
        <w:rPr>
          <w:sz w:val="28"/>
          <w:szCs w:val="28"/>
        </w:rPr>
        <w:t xml:space="preserve"> </w:t>
      </w:r>
    </w:p>
    <w:p w:rsidR="00C7182B" w:rsidRPr="00C7182B" w:rsidRDefault="0008259D" w:rsidP="00C718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кабинет  физики</w:t>
      </w:r>
      <w:r w:rsidR="00C7182B" w:rsidRPr="00C7182B">
        <w:rPr>
          <w:sz w:val="28"/>
          <w:szCs w:val="28"/>
        </w:rPr>
        <w:t xml:space="preserve"> с лабораторией, оборудован 1компью</w:t>
      </w:r>
      <w:r>
        <w:rPr>
          <w:sz w:val="28"/>
          <w:szCs w:val="28"/>
        </w:rPr>
        <w:t>тером и проектом, есть оборудование для проведения практических и лабораторных работ.</w:t>
      </w:r>
    </w:p>
    <w:p w:rsidR="00C7182B" w:rsidRPr="00C7182B" w:rsidRDefault="00C7182B" w:rsidP="00C718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182B">
        <w:rPr>
          <w:sz w:val="28"/>
          <w:szCs w:val="28"/>
        </w:rPr>
        <w:t xml:space="preserve"> ка</w:t>
      </w:r>
      <w:r w:rsidR="004D292F">
        <w:rPr>
          <w:sz w:val="28"/>
          <w:szCs w:val="28"/>
        </w:rPr>
        <w:t>бинет</w:t>
      </w:r>
      <w:r w:rsidRPr="00C7182B">
        <w:rPr>
          <w:sz w:val="28"/>
          <w:szCs w:val="28"/>
        </w:rPr>
        <w:t xml:space="preserve"> истории и</w:t>
      </w:r>
      <w:r w:rsidR="00926F24">
        <w:rPr>
          <w:sz w:val="28"/>
          <w:szCs w:val="28"/>
        </w:rPr>
        <w:t xml:space="preserve"> обществознания, оборудованный </w:t>
      </w:r>
      <w:r w:rsidR="004D292F">
        <w:rPr>
          <w:sz w:val="28"/>
          <w:szCs w:val="28"/>
        </w:rPr>
        <w:t xml:space="preserve">1 компьютером, 1 проектором, </w:t>
      </w:r>
    </w:p>
    <w:p w:rsidR="00C7182B" w:rsidRDefault="008A7AD4" w:rsidP="00C718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0E4CF1" w:rsidRPr="000E4CF1">
        <w:rPr>
          <w:sz w:val="28"/>
          <w:szCs w:val="28"/>
        </w:rPr>
        <w:t xml:space="preserve"> </w:t>
      </w:r>
      <w:r w:rsidR="004D292F">
        <w:rPr>
          <w:sz w:val="28"/>
          <w:szCs w:val="28"/>
        </w:rPr>
        <w:t>кабинет</w:t>
      </w:r>
      <w:r>
        <w:rPr>
          <w:sz w:val="28"/>
          <w:szCs w:val="28"/>
        </w:rPr>
        <w:t>а</w:t>
      </w:r>
      <w:r w:rsidR="004D292F">
        <w:rPr>
          <w:sz w:val="28"/>
          <w:szCs w:val="28"/>
        </w:rPr>
        <w:t xml:space="preserve"> ОБЖ и право, </w:t>
      </w:r>
      <w:proofErr w:type="gramStart"/>
      <w:r w:rsidR="004D292F">
        <w:rPr>
          <w:sz w:val="28"/>
          <w:szCs w:val="28"/>
        </w:rPr>
        <w:t>оборудован</w:t>
      </w:r>
      <w:r>
        <w:rPr>
          <w:sz w:val="28"/>
          <w:szCs w:val="28"/>
        </w:rPr>
        <w:t>ные</w:t>
      </w:r>
      <w:proofErr w:type="gramEnd"/>
      <w:r>
        <w:rPr>
          <w:sz w:val="28"/>
          <w:szCs w:val="28"/>
        </w:rPr>
        <w:t xml:space="preserve"> 2 компьютерами , 2</w:t>
      </w:r>
      <w:r w:rsidR="00E47D3E">
        <w:rPr>
          <w:sz w:val="28"/>
          <w:szCs w:val="28"/>
        </w:rPr>
        <w:t xml:space="preserve"> проектора</w:t>
      </w:r>
      <w:r w:rsidR="004D292F">
        <w:rPr>
          <w:sz w:val="28"/>
          <w:szCs w:val="28"/>
        </w:rPr>
        <w:t>м</w:t>
      </w:r>
      <w:r w:rsidR="00E47D3E">
        <w:rPr>
          <w:sz w:val="28"/>
          <w:szCs w:val="28"/>
        </w:rPr>
        <w:t>и</w:t>
      </w:r>
      <w:r w:rsidR="004D292F">
        <w:rPr>
          <w:sz w:val="28"/>
          <w:szCs w:val="28"/>
        </w:rPr>
        <w:t xml:space="preserve">, </w:t>
      </w:r>
    </w:p>
    <w:p w:rsidR="00B31298" w:rsidRPr="00C7182B" w:rsidRDefault="00B31298" w:rsidP="00C718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Спортивный зал, оборудованный спортивным инвентарем, 2 спортивные площадки для занятия на улице</w:t>
      </w:r>
    </w:p>
    <w:p w:rsidR="00C7182B" w:rsidRPr="00C7182B" w:rsidRDefault="00C7182B" w:rsidP="00C718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182B">
        <w:rPr>
          <w:sz w:val="28"/>
          <w:szCs w:val="28"/>
        </w:rPr>
        <w:t>Библиотека оснащена</w:t>
      </w:r>
      <w:r w:rsidR="004D292F">
        <w:rPr>
          <w:sz w:val="28"/>
          <w:szCs w:val="28"/>
        </w:rPr>
        <w:t xml:space="preserve"> 1 компьютером</w:t>
      </w:r>
      <w:r w:rsidRPr="00C7182B">
        <w:rPr>
          <w:sz w:val="28"/>
          <w:szCs w:val="28"/>
        </w:rPr>
        <w:t>.</w:t>
      </w:r>
    </w:p>
    <w:p w:rsidR="00C7182B" w:rsidRPr="00C7182B" w:rsidRDefault="00C7182B" w:rsidP="00C7182B">
      <w:pPr>
        <w:ind w:left="360" w:hanging="180"/>
        <w:jc w:val="center"/>
        <w:rPr>
          <w:sz w:val="28"/>
          <w:szCs w:val="28"/>
        </w:rPr>
      </w:pPr>
      <w:r w:rsidRPr="00C7182B">
        <w:rPr>
          <w:sz w:val="28"/>
          <w:szCs w:val="28"/>
        </w:rPr>
        <w:t>Все учебные кабинеты оснащены оборудованием на 100%.</w:t>
      </w:r>
    </w:p>
    <w:p w:rsidR="00646E2E" w:rsidRPr="00A775D0" w:rsidRDefault="00646E2E" w:rsidP="00646E2E">
      <w:pPr>
        <w:pStyle w:val="p1"/>
        <w:jc w:val="center"/>
        <w:rPr>
          <w:b/>
          <w:sz w:val="28"/>
        </w:rPr>
      </w:pPr>
      <w:r>
        <w:rPr>
          <w:rStyle w:val="s1"/>
          <w:b/>
          <w:sz w:val="28"/>
        </w:rPr>
        <w:t xml:space="preserve">Филиал </w:t>
      </w:r>
      <w:r w:rsidR="0047362F">
        <w:rPr>
          <w:b/>
          <w:bCs/>
          <w:sz w:val="28"/>
          <w:szCs w:val="28"/>
        </w:rPr>
        <w:t>КОУ «Специальная школа № 1»</w:t>
      </w:r>
      <w:r>
        <w:rPr>
          <w:rStyle w:val="s1"/>
          <w:b/>
          <w:sz w:val="28"/>
        </w:rPr>
        <w:t xml:space="preserve"> г</w:t>
      </w:r>
      <w:proofErr w:type="gramStart"/>
      <w:r>
        <w:rPr>
          <w:rStyle w:val="s1"/>
          <w:b/>
          <w:sz w:val="28"/>
        </w:rPr>
        <w:t>.Н</w:t>
      </w:r>
      <w:proofErr w:type="gramEnd"/>
      <w:r>
        <w:rPr>
          <w:rStyle w:val="s1"/>
          <w:b/>
          <w:sz w:val="28"/>
        </w:rPr>
        <w:t>ижневартовск</w:t>
      </w:r>
    </w:p>
    <w:p w:rsidR="00646E2E" w:rsidRPr="00797D33" w:rsidRDefault="00E47D3E" w:rsidP="00646E2E">
      <w:pPr>
        <w:pStyle w:val="p1"/>
        <w:jc w:val="both"/>
        <w:rPr>
          <w:sz w:val="28"/>
        </w:rPr>
      </w:pPr>
      <w:r>
        <w:rPr>
          <w:sz w:val="28"/>
        </w:rPr>
        <w:t xml:space="preserve">                      </w:t>
      </w:r>
      <w:r w:rsidR="00646E2E" w:rsidRPr="00797D33">
        <w:rPr>
          <w:sz w:val="28"/>
        </w:rPr>
        <w:t>В учреждении функционирует 4 кабинета, из них:</w:t>
      </w:r>
    </w:p>
    <w:p w:rsidR="00646E2E" w:rsidRPr="00797D33" w:rsidRDefault="00646E2E" w:rsidP="00646E2E">
      <w:pPr>
        <w:pStyle w:val="p1"/>
        <w:numPr>
          <w:ilvl w:val="0"/>
          <w:numId w:val="3"/>
        </w:numPr>
        <w:jc w:val="both"/>
        <w:rPr>
          <w:sz w:val="28"/>
        </w:rPr>
      </w:pPr>
      <w:r w:rsidRPr="00797D33">
        <w:rPr>
          <w:sz w:val="28"/>
        </w:rPr>
        <w:t>кабине</w:t>
      </w:r>
      <w:r>
        <w:rPr>
          <w:sz w:val="28"/>
        </w:rPr>
        <w:t>т русского языка,</w:t>
      </w:r>
      <w:r w:rsidR="000E4CF1" w:rsidRPr="000E4CF1">
        <w:rPr>
          <w:sz w:val="28"/>
        </w:rPr>
        <w:t xml:space="preserve"> </w:t>
      </w:r>
      <w:r>
        <w:rPr>
          <w:sz w:val="28"/>
        </w:rPr>
        <w:t>оборудованный</w:t>
      </w:r>
      <w:r w:rsidR="000E4CF1" w:rsidRPr="000E4CF1">
        <w:rPr>
          <w:sz w:val="28"/>
        </w:rPr>
        <w:t xml:space="preserve"> </w:t>
      </w:r>
      <w:r>
        <w:rPr>
          <w:sz w:val="28"/>
        </w:rPr>
        <w:t>1</w:t>
      </w:r>
      <w:r w:rsidR="000E4CF1" w:rsidRPr="000E4CF1">
        <w:rPr>
          <w:sz w:val="28"/>
        </w:rPr>
        <w:t xml:space="preserve"> </w:t>
      </w:r>
      <w:r>
        <w:rPr>
          <w:sz w:val="28"/>
        </w:rPr>
        <w:t>ноутбуком,</w:t>
      </w:r>
      <w:r w:rsidR="000E4CF1" w:rsidRPr="000E4CF1">
        <w:rPr>
          <w:sz w:val="28"/>
        </w:rPr>
        <w:t xml:space="preserve"> </w:t>
      </w:r>
      <w:r>
        <w:rPr>
          <w:sz w:val="28"/>
        </w:rPr>
        <w:t>1</w:t>
      </w:r>
      <w:r w:rsidRPr="00797D33">
        <w:rPr>
          <w:sz w:val="28"/>
        </w:rPr>
        <w:t xml:space="preserve"> </w:t>
      </w:r>
      <w:r w:rsidR="000E4CF1" w:rsidRPr="000E4CF1">
        <w:rPr>
          <w:sz w:val="28"/>
        </w:rPr>
        <w:t xml:space="preserve"> </w:t>
      </w:r>
      <w:r w:rsidRPr="00797D33">
        <w:rPr>
          <w:sz w:val="28"/>
        </w:rPr>
        <w:t>муль</w:t>
      </w:r>
      <w:r>
        <w:rPr>
          <w:sz w:val="28"/>
        </w:rPr>
        <w:t>тимедийным проектором, экраном,</w:t>
      </w:r>
      <w:r w:rsidR="00B31298">
        <w:rPr>
          <w:sz w:val="28"/>
        </w:rPr>
        <w:t xml:space="preserve"> 1 телевизор</w:t>
      </w:r>
    </w:p>
    <w:p w:rsidR="00646E2E" w:rsidRPr="00B31298" w:rsidRDefault="00646E2E" w:rsidP="00646E2E">
      <w:pPr>
        <w:pStyle w:val="p1"/>
        <w:numPr>
          <w:ilvl w:val="0"/>
          <w:numId w:val="3"/>
        </w:numPr>
        <w:jc w:val="both"/>
        <w:rPr>
          <w:sz w:val="28"/>
        </w:rPr>
      </w:pPr>
      <w:r w:rsidRPr="00B31298">
        <w:rPr>
          <w:sz w:val="28"/>
        </w:rPr>
        <w:t xml:space="preserve">кабинет математики и информатики, оборудованный 1 компьютером и 1мультимедийным проектором, интерактивной доской, 10 ноутбуками, кабинет  химии,   оборудованный    1 ноутбуком, 1 мультимедийным проектором, экраном, </w:t>
      </w:r>
    </w:p>
    <w:p w:rsidR="00646E2E" w:rsidRDefault="00646E2E" w:rsidP="00646E2E">
      <w:pPr>
        <w:pStyle w:val="p1"/>
        <w:numPr>
          <w:ilvl w:val="0"/>
          <w:numId w:val="3"/>
        </w:numPr>
        <w:jc w:val="both"/>
        <w:rPr>
          <w:sz w:val="28"/>
        </w:rPr>
      </w:pPr>
      <w:r w:rsidRPr="00797D33">
        <w:rPr>
          <w:sz w:val="28"/>
        </w:rPr>
        <w:t xml:space="preserve">кабинет физики, оборудованный </w:t>
      </w:r>
      <w:r>
        <w:rPr>
          <w:sz w:val="28"/>
        </w:rPr>
        <w:t>1</w:t>
      </w:r>
      <w:r w:rsidRPr="00797D33">
        <w:rPr>
          <w:sz w:val="28"/>
        </w:rPr>
        <w:t xml:space="preserve"> компьютером,  </w:t>
      </w:r>
      <w:r>
        <w:rPr>
          <w:sz w:val="28"/>
        </w:rPr>
        <w:t>1</w:t>
      </w:r>
      <w:r w:rsidR="00B31298">
        <w:rPr>
          <w:sz w:val="28"/>
        </w:rPr>
        <w:t>мультимедийным проектором, экраном.</w:t>
      </w:r>
    </w:p>
    <w:p w:rsidR="00B31298" w:rsidRPr="00C7182B" w:rsidRDefault="00B31298" w:rsidP="00B3129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Спортивный зал, оборудованный спортивным инвентарем, спортивная площадка для занятия на улице</w:t>
      </w:r>
    </w:p>
    <w:p w:rsidR="00B31298" w:rsidRPr="00797D33" w:rsidRDefault="00B31298" w:rsidP="00B31298">
      <w:pPr>
        <w:pStyle w:val="p1"/>
        <w:ind w:left="720"/>
        <w:jc w:val="both"/>
        <w:rPr>
          <w:sz w:val="28"/>
        </w:rPr>
      </w:pPr>
    </w:p>
    <w:p w:rsidR="00646E2E" w:rsidRDefault="00646E2E" w:rsidP="00646E2E">
      <w:pPr>
        <w:rPr>
          <w:b/>
          <w:sz w:val="28"/>
          <w:szCs w:val="28"/>
        </w:rPr>
      </w:pPr>
    </w:p>
    <w:p w:rsidR="00D35A5F" w:rsidRDefault="0029665F" w:rsidP="00AD0DB2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5A5F">
        <w:rPr>
          <w:sz w:val="28"/>
          <w:szCs w:val="28"/>
        </w:rPr>
        <w:t>Для работы</w:t>
      </w:r>
      <w:r w:rsidR="007E4481">
        <w:rPr>
          <w:sz w:val="28"/>
          <w:szCs w:val="28"/>
        </w:rPr>
        <w:t xml:space="preserve"> компьютерной техники</w:t>
      </w:r>
      <w:r w:rsidR="00D35A5F">
        <w:rPr>
          <w:sz w:val="28"/>
          <w:szCs w:val="28"/>
        </w:rPr>
        <w:t xml:space="preserve"> используется только лицензионное  программное обеспечение, осуществляется строгий контроль  программного обеспечения на рабочих компьютерах, ежегодно проводится инвентаризация  компьютерной техники.</w:t>
      </w:r>
    </w:p>
    <w:p w:rsidR="004B2440" w:rsidRDefault="0029665F" w:rsidP="00AD0DB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2440">
        <w:rPr>
          <w:sz w:val="28"/>
          <w:szCs w:val="28"/>
        </w:rPr>
        <w:t>Школа непрерывно совершенствует своё методическое обеспечение. Ежегодно приобретается справочная литература в области естественных, общественных и гуманитарных наук, также необходимая классическая художественная литература по школьной программе.</w:t>
      </w:r>
    </w:p>
    <w:p w:rsidR="004B2440" w:rsidRDefault="004B2440" w:rsidP="00AD0DB2">
      <w:pPr>
        <w:pStyle w:val="text3cl"/>
        <w:spacing w:before="0" w:after="0"/>
        <w:ind w:left="42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Достижение поставленных целей осуществляется путем решения следующих задач:</w:t>
      </w:r>
    </w:p>
    <w:p w:rsidR="004B2440" w:rsidRDefault="004B2440" w:rsidP="000314F1">
      <w:pPr>
        <w:pStyle w:val="a4"/>
        <w:numPr>
          <w:ilvl w:val="0"/>
          <w:numId w:val="6"/>
        </w:numPr>
        <w:pBdr>
          <w:bottom w:val="single" w:sz="8" w:space="1" w:color="FFFFFF"/>
          <w:right w:val="single" w:sz="8" w:space="5" w:color="FFFFFF"/>
        </w:pBd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модернизация материально-технической базы школы;</w:t>
      </w:r>
    </w:p>
    <w:p w:rsidR="004B2440" w:rsidRDefault="004B2440" w:rsidP="000314F1">
      <w:pPr>
        <w:pStyle w:val="a4"/>
        <w:numPr>
          <w:ilvl w:val="0"/>
          <w:numId w:val="6"/>
        </w:numPr>
        <w:pBdr>
          <w:bottom w:val="single" w:sz="8" w:space="1" w:color="FFFFFF"/>
          <w:right w:val="single" w:sz="8" w:space="5" w:color="FFFFFF"/>
        </w:pBd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и инновационных механизмов развития системы воспитания и дополнительного образования;</w:t>
      </w:r>
    </w:p>
    <w:p w:rsidR="004B2440" w:rsidRDefault="004B2440" w:rsidP="000314F1">
      <w:pPr>
        <w:pStyle w:val="text3cl"/>
        <w:numPr>
          <w:ilvl w:val="0"/>
          <w:numId w:val="6"/>
        </w:numPr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общедоступности качественного школьного образования, </w:t>
      </w:r>
    </w:p>
    <w:p w:rsidR="004B2440" w:rsidRDefault="004B2440" w:rsidP="000314F1">
      <w:pPr>
        <w:pStyle w:val="text3cl"/>
        <w:numPr>
          <w:ilvl w:val="0"/>
          <w:numId w:val="6"/>
        </w:numPr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гарантий участникам образовательного процесса, получения качественного бесплатного общего образования в соответствии с пунктом 4 статьи 43 Конституции Р</w:t>
      </w:r>
      <w:r w:rsidR="0029665F">
        <w:rPr>
          <w:color w:val="000000"/>
          <w:sz w:val="28"/>
          <w:szCs w:val="28"/>
        </w:rPr>
        <w:t>оссийской Федерации.</w:t>
      </w:r>
    </w:p>
    <w:p w:rsidR="004B2440" w:rsidRDefault="004B2440" w:rsidP="000314F1">
      <w:pPr>
        <w:pStyle w:val="text3cl"/>
        <w:numPr>
          <w:ilvl w:val="0"/>
          <w:numId w:val="6"/>
        </w:numPr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необходимых санитарно-гигиенических условий;</w:t>
      </w:r>
    </w:p>
    <w:p w:rsidR="004B2440" w:rsidRDefault="004B2440" w:rsidP="000314F1">
      <w:pPr>
        <w:pStyle w:val="text3cl"/>
        <w:numPr>
          <w:ilvl w:val="0"/>
          <w:numId w:val="6"/>
        </w:numPr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здоровых и безопасных условий труда и учебы;</w:t>
      </w:r>
    </w:p>
    <w:p w:rsidR="004B2440" w:rsidRDefault="004B2440" w:rsidP="000314F1">
      <w:pPr>
        <w:pStyle w:val="text3cl"/>
        <w:numPr>
          <w:ilvl w:val="0"/>
          <w:numId w:val="6"/>
        </w:numPr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оснащение образовательных учреждений учебно-лабораторным, технологическим оборудованием и мебелью в соответствии с современными требованиями и нормами;</w:t>
      </w:r>
    </w:p>
    <w:p w:rsidR="004B2440" w:rsidRDefault="004B2440" w:rsidP="000314F1">
      <w:pPr>
        <w:pStyle w:val="text3cl"/>
        <w:numPr>
          <w:ilvl w:val="0"/>
          <w:numId w:val="6"/>
        </w:numPr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эффективности работы образовательного учреждения.</w:t>
      </w:r>
    </w:p>
    <w:p w:rsidR="00415477" w:rsidRDefault="00415477" w:rsidP="00415477">
      <w:pPr>
        <w:pStyle w:val="text3cl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CA6172" w:rsidRDefault="00CA6172" w:rsidP="00415477">
      <w:pPr>
        <w:pStyle w:val="text3cl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совместного приказа № 274/1525 от 06.12.2016г., обеспечение условий обучения в КОУ «Специальная школа № 1» инвалидов и лиц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ограниченными возможностями здоровья осуществляется учреждениями УИС.</w:t>
      </w:r>
    </w:p>
    <w:p w:rsidR="00CA6172" w:rsidRDefault="00CA6172" w:rsidP="00415477">
      <w:pPr>
        <w:pStyle w:val="text3cl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CA6172" w:rsidSect="0068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3E2A"/>
    <w:multiLevelType w:val="hybridMultilevel"/>
    <w:tmpl w:val="FE76B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04024"/>
    <w:multiLevelType w:val="hybridMultilevel"/>
    <w:tmpl w:val="72129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C52A5"/>
    <w:multiLevelType w:val="hybridMultilevel"/>
    <w:tmpl w:val="AC98D978"/>
    <w:lvl w:ilvl="0" w:tplc="E5A229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BE215A"/>
    <w:multiLevelType w:val="hybridMultilevel"/>
    <w:tmpl w:val="47669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20B92"/>
    <w:multiLevelType w:val="hybridMultilevel"/>
    <w:tmpl w:val="1A884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B2D"/>
    <w:rsid w:val="000314F1"/>
    <w:rsid w:val="0008259D"/>
    <w:rsid w:val="000E4CF1"/>
    <w:rsid w:val="0012359E"/>
    <w:rsid w:val="0018581B"/>
    <w:rsid w:val="001A2523"/>
    <w:rsid w:val="00232C79"/>
    <w:rsid w:val="002346F1"/>
    <w:rsid w:val="0029665F"/>
    <w:rsid w:val="002A2913"/>
    <w:rsid w:val="002D1CD2"/>
    <w:rsid w:val="00415477"/>
    <w:rsid w:val="0047362F"/>
    <w:rsid w:val="004B2440"/>
    <w:rsid w:val="004D292F"/>
    <w:rsid w:val="00555D26"/>
    <w:rsid w:val="00646E2E"/>
    <w:rsid w:val="00681543"/>
    <w:rsid w:val="00691FCF"/>
    <w:rsid w:val="007E4481"/>
    <w:rsid w:val="00845B2D"/>
    <w:rsid w:val="008A7AD4"/>
    <w:rsid w:val="00926F24"/>
    <w:rsid w:val="009B261B"/>
    <w:rsid w:val="009F01FF"/>
    <w:rsid w:val="00A215BF"/>
    <w:rsid w:val="00AD0DB2"/>
    <w:rsid w:val="00B31298"/>
    <w:rsid w:val="00C623BD"/>
    <w:rsid w:val="00C7182B"/>
    <w:rsid w:val="00C817AD"/>
    <w:rsid w:val="00CA6172"/>
    <w:rsid w:val="00D06B29"/>
    <w:rsid w:val="00D35A5F"/>
    <w:rsid w:val="00E47D3E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2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82B"/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semiHidden/>
    <w:unhideWhenUsed/>
    <w:rsid w:val="004B2440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4B2440"/>
    <w:pPr>
      <w:spacing w:before="144" w:after="288"/>
    </w:pPr>
  </w:style>
  <w:style w:type="paragraph" w:customStyle="1" w:styleId="p3">
    <w:name w:val="p3"/>
    <w:basedOn w:val="a"/>
    <w:rsid w:val="00646E2E"/>
    <w:pPr>
      <w:spacing w:before="100" w:beforeAutospacing="1" w:after="100" w:afterAutospacing="1"/>
    </w:pPr>
  </w:style>
  <w:style w:type="character" w:customStyle="1" w:styleId="s2">
    <w:name w:val="s2"/>
    <w:rsid w:val="00646E2E"/>
  </w:style>
  <w:style w:type="paragraph" w:customStyle="1" w:styleId="p1">
    <w:name w:val="p1"/>
    <w:basedOn w:val="a"/>
    <w:rsid w:val="00646E2E"/>
    <w:pPr>
      <w:spacing w:before="100" w:beforeAutospacing="1" w:after="100" w:afterAutospacing="1"/>
    </w:pPr>
  </w:style>
  <w:style w:type="character" w:customStyle="1" w:styleId="s1">
    <w:name w:val="s1"/>
    <w:rsid w:val="00646E2E"/>
  </w:style>
  <w:style w:type="paragraph" w:customStyle="1" w:styleId="p4">
    <w:name w:val="p4"/>
    <w:basedOn w:val="a"/>
    <w:rsid w:val="00646E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1sm</cp:lastModifiedBy>
  <cp:revision>5</cp:revision>
  <cp:lastPrinted>2014-02-06T10:35:00Z</cp:lastPrinted>
  <dcterms:created xsi:type="dcterms:W3CDTF">2016-02-16T02:37:00Z</dcterms:created>
  <dcterms:modified xsi:type="dcterms:W3CDTF">2018-11-15T03:55:00Z</dcterms:modified>
</cp:coreProperties>
</file>